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2E" w:rsidRDefault="0065352E"/>
    <w:p w:rsidR="0065352E" w:rsidRDefault="0065352E"/>
    <w:p w:rsidR="007F5C89" w:rsidRDefault="007F5C89" w:rsidP="009817BB">
      <w:pPr>
        <w:jc w:val="center"/>
        <w:rPr>
          <w:b/>
          <w:sz w:val="36"/>
          <w:szCs w:val="36"/>
        </w:rPr>
      </w:pPr>
    </w:p>
    <w:p w:rsidR="00F80AFD" w:rsidRPr="00F80AFD" w:rsidRDefault="009817BB" w:rsidP="00C8501B">
      <w:pPr>
        <w:jc w:val="right"/>
        <w:rPr>
          <w:b/>
          <w:sz w:val="36"/>
          <w:szCs w:val="36"/>
        </w:rPr>
      </w:pPr>
      <w:r w:rsidRPr="00C008BD">
        <w:rPr>
          <w:b/>
          <w:sz w:val="36"/>
          <w:szCs w:val="36"/>
        </w:rPr>
        <w:t>FACT SHEET</w:t>
      </w:r>
    </w:p>
    <w:p w:rsidR="001116DE" w:rsidRDefault="00F80AFD" w:rsidP="009817BB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1116DE" w:rsidRDefault="001116DE" w:rsidP="009817BB">
      <w:pPr>
        <w:rPr>
          <w:sz w:val="20"/>
          <w:szCs w:val="20"/>
        </w:rPr>
      </w:pPr>
    </w:p>
    <w:p w:rsidR="009817BB" w:rsidRDefault="002E7539" w:rsidP="009817BB">
      <w:pPr>
        <w:rPr>
          <w:sz w:val="20"/>
          <w:szCs w:val="20"/>
        </w:rPr>
      </w:pPr>
      <w:r>
        <w:rPr>
          <w:sz w:val="20"/>
          <w:szCs w:val="20"/>
        </w:rPr>
        <w:t>University of the Rockies</w:t>
      </w:r>
      <w:r w:rsidR="00015651">
        <w:rPr>
          <w:sz w:val="20"/>
          <w:szCs w:val="20"/>
        </w:rPr>
        <w:t xml:space="preserve"> (UoR)</w:t>
      </w:r>
      <w:r w:rsidR="00A67E20">
        <w:rPr>
          <w:sz w:val="20"/>
          <w:szCs w:val="20"/>
        </w:rPr>
        <w:t xml:space="preserve"> </w:t>
      </w:r>
      <w:r w:rsidR="000E614C">
        <w:rPr>
          <w:sz w:val="20"/>
          <w:szCs w:val="20"/>
        </w:rPr>
        <w:t>is a premier academic institution, accredited by the Higher Learning Commission of the North Central Association of Colleges and Schools (</w:t>
      </w:r>
      <w:hyperlink r:id="rId7" w:history="1">
        <w:r w:rsidR="000E614C" w:rsidRPr="00CD5EA9">
          <w:rPr>
            <w:rStyle w:val="Hyperlink"/>
            <w:sz w:val="20"/>
            <w:szCs w:val="20"/>
          </w:rPr>
          <w:t>www.ncahlc.org</w:t>
        </w:r>
      </w:hyperlink>
      <w:r w:rsidR="000E614C">
        <w:rPr>
          <w:sz w:val="20"/>
          <w:szCs w:val="20"/>
        </w:rPr>
        <w:t>), that provides graduate and postgraduate instruction in the social and behavioral sciences.</w:t>
      </w:r>
      <w:r w:rsidR="00B45DA8">
        <w:rPr>
          <w:sz w:val="20"/>
          <w:szCs w:val="20"/>
        </w:rPr>
        <w:t xml:space="preserve"> UoR </w:t>
      </w:r>
      <w:r w:rsidR="00A67E20" w:rsidRPr="00DF1A92">
        <w:rPr>
          <w:sz w:val="20"/>
          <w:szCs w:val="20"/>
        </w:rPr>
        <w:t>shape</w:t>
      </w:r>
      <w:r w:rsidR="00A67E20">
        <w:rPr>
          <w:sz w:val="20"/>
          <w:szCs w:val="20"/>
        </w:rPr>
        <w:t>s</w:t>
      </w:r>
      <w:r w:rsidR="00A67E20" w:rsidRPr="00DF1A92">
        <w:rPr>
          <w:sz w:val="20"/>
          <w:szCs w:val="20"/>
        </w:rPr>
        <w:t xml:space="preserve"> professionals to be tomorrow’s highly specialized leaders by providing an intimate yet dynamic learning experience with the support of a small institution and flexibility of an online program</w:t>
      </w:r>
      <w:r w:rsidR="00F216A8">
        <w:rPr>
          <w:sz w:val="20"/>
          <w:szCs w:val="20"/>
        </w:rPr>
        <w:t xml:space="preserve">. </w:t>
      </w:r>
    </w:p>
    <w:p w:rsidR="00123E0B" w:rsidRDefault="00123E0B" w:rsidP="009817BB">
      <w:pPr>
        <w:rPr>
          <w:sz w:val="20"/>
          <w:szCs w:val="20"/>
        </w:rPr>
      </w:pPr>
    </w:p>
    <w:p w:rsidR="009817BB" w:rsidRPr="00C008BD" w:rsidRDefault="009817BB" w:rsidP="009817BB">
      <w:pPr>
        <w:rPr>
          <w:sz w:val="20"/>
          <w:szCs w:val="20"/>
        </w:rPr>
      </w:pPr>
      <w:r w:rsidRPr="00C008BD">
        <w:rPr>
          <w:i/>
          <w:sz w:val="20"/>
          <w:szCs w:val="20"/>
        </w:rPr>
        <w:t xml:space="preserve">The mission of University of the Rockies </w:t>
      </w:r>
      <w:r>
        <w:rPr>
          <w:i/>
          <w:sz w:val="20"/>
          <w:szCs w:val="20"/>
        </w:rPr>
        <w:t>is to provide</w:t>
      </w:r>
      <w:r w:rsidRPr="00C008BD">
        <w:rPr>
          <w:i/>
          <w:sz w:val="20"/>
          <w:szCs w:val="20"/>
        </w:rPr>
        <w:t xml:space="preserve"> high-quality, accessible learning opportunities globally for diverse groups of individuals seeking preparation for life goals, professional practice, service, and distinguished leadership.</w:t>
      </w:r>
      <w:r w:rsidRPr="00C008BD">
        <w:rPr>
          <w:sz w:val="20"/>
          <w:szCs w:val="20"/>
        </w:rPr>
        <w:t xml:space="preserve">  </w:t>
      </w:r>
    </w:p>
    <w:p w:rsidR="009817BB" w:rsidRPr="00C008BD" w:rsidRDefault="009817BB" w:rsidP="009817BB">
      <w:pPr>
        <w:rPr>
          <w:sz w:val="20"/>
          <w:szCs w:val="20"/>
        </w:rPr>
      </w:pPr>
    </w:p>
    <w:p w:rsidR="009817BB" w:rsidRPr="00C008BD" w:rsidRDefault="009817BB" w:rsidP="009817BB">
      <w:pPr>
        <w:rPr>
          <w:b/>
          <w:sz w:val="20"/>
          <w:szCs w:val="20"/>
        </w:rPr>
      </w:pPr>
      <w:r w:rsidRPr="00C008BD">
        <w:rPr>
          <w:b/>
          <w:sz w:val="20"/>
          <w:szCs w:val="20"/>
          <w:u w:val="single"/>
        </w:rPr>
        <w:t>HISTORY</w:t>
      </w:r>
    </w:p>
    <w:p w:rsidR="009817BB" w:rsidRPr="00C8501B" w:rsidRDefault="009817BB" w:rsidP="009817BB">
      <w:pPr>
        <w:rPr>
          <w:sz w:val="20"/>
          <w:szCs w:val="20"/>
        </w:rPr>
      </w:pPr>
      <w:r w:rsidRPr="00C008BD">
        <w:rPr>
          <w:sz w:val="20"/>
          <w:szCs w:val="20"/>
        </w:rPr>
        <w:t>U</w:t>
      </w:r>
      <w:r>
        <w:rPr>
          <w:sz w:val="20"/>
          <w:szCs w:val="20"/>
        </w:rPr>
        <w:t>oR was founded in</w:t>
      </w:r>
      <w:r w:rsidRPr="00C008BD">
        <w:rPr>
          <w:sz w:val="20"/>
          <w:szCs w:val="20"/>
        </w:rPr>
        <w:t xml:space="preserve"> 1998 as the Colorado School of Professional Psychology (COSP</w:t>
      </w:r>
      <w:r>
        <w:rPr>
          <w:sz w:val="20"/>
          <w:szCs w:val="20"/>
        </w:rPr>
        <w:t>P)</w:t>
      </w:r>
      <w:r w:rsidR="00015651">
        <w:rPr>
          <w:sz w:val="20"/>
          <w:szCs w:val="20"/>
        </w:rPr>
        <w:t xml:space="preserve"> in Colorado Springs, Colo.</w:t>
      </w:r>
      <w:r w:rsidRPr="00C008BD">
        <w:rPr>
          <w:sz w:val="20"/>
          <w:szCs w:val="20"/>
        </w:rPr>
        <w:t xml:space="preserve"> When COSPP was purchased by Bridgepoint Education in September 2007, the name was change</w:t>
      </w:r>
      <w:r w:rsidR="001A7D62">
        <w:rPr>
          <w:sz w:val="20"/>
          <w:szCs w:val="20"/>
        </w:rPr>
        <w:t>d to University of the Rockies.</w:t>
      </w:r>
      <w:r w:rsidRPr="00C008BD">
        <w:rPr>
          <w:sz w:val="20"/>
          <w:szCs w:val="20"/>
        </w:rPr>
        <w:t xml:space="preserve"> </w:t>
      </w:r>
      <w:r w:rsidR="00C8501B" w:rsidRPr="00C8501B">
        <w:rPr>
          <w:sz w:val="20"/>
          <w:szCs w:val="20"/>
        </w:rPr>
        <w:t>The School of Professional Psychology is now a School within the University of the Rockies.</w:t>
      </w:r>
      <w:r w:rsidRPr="00C8501B">
        <w:rPr>
          <w:sz w:val="20"/>
          <w:szCs w:val="20"/>
        </w:rPr>
        <w:t xml:space="preserve">  </w:t>
      </w:r>
    </w:p>
    <w:p w:rsidR="009817BB" w:rsidRPr="00C008BD" w:rsidRDefault="009817BB" w:rsidP="009817BB">
      <w:pPr>
        <w:rPr>
          <w:sz w:val="20"/>
          <w:szCs w:val="20"/>
        </w:rPr>
      </w:pPr>
    </w:p>
    <w:p w:rsidR="009817BB" w:rsidRPr="00C008BD" w:rsidRDefault="009817BB" w:rsidP="009817BB">
      <w:pPr>
        <w:rPr>
          <w:sz w:val="20"/>
          <w:szCs w:val="20"/>
        </w:rPr>
      </w:pPr>
      <w:r w:rsidRPr="00C008BD">
        <w:rPr>
          <w:b/>
          <w:sz w:val="20"/>
          <w:szCs w:val="20"/>
          <w:u w:val="single"/>
        </w:rPr>
        <w:t>EDUCATION</w:t>
      </w:r>
    </w:p>
    <w:p w:rsidR="009817BB" w:rsidRPr="00C008BD" w:rsidRDefault="000F4ED7" w:rsidP="009817BB">
      <w:pPr>
        <w:rPr>
          <w:sz w:val="20"/>
          <w:szCs w:val="20"/>
        </w:rPr>
      </w:pPr>
      <w:r>
        <w:rPr>
          <w:sz w:val="20"/>
          <w:szCs w:val="20"/>
        </w:rPr>
        <w:t>UoR, a</w:t>
      </w:r>
      <w:r w:rsidR="009817BB" w:rsidRPr="00C008BD">
        <w:rPr>
          <w:sz w:val="20"/>
          <w:szCs w:val="20"/>
        </w:rPr>
        <w:t xml:space="preserve"> privat</w:t>
      </w:r>
      <w:r>
        <w:rPr>
          <w:sz w:val="20"/>
          <w:szCs w:val="20"/>
        </w:rPr>
        <w:t xml:space="preserve">e academic institution, </w:t>
      </w:r>
      <w:r w:rsidR="0099781F">
        <w:rPr>
          <w:sz w:val="20"/>
          <w:szCs w:val="20"/>
        </w:rPr>
        <w:t xml:space="preserve">offers </w:t>
      </w:r>
      <w:r w:rsidR="009817BB" w:rsidRPr="00C008BD">
        <w:rPr>
          <w:sz w:val="20"/>
          <w:szCs w:val="20"/>
        </w:rPr>
        <w:t xml:space="preserve">highly specialized </w:t>
      </w:r>
      <w:r w:rsidR="007A58BF">
        <w:rPr>
          <w:sz w:val="20"/>
          <w:szCs w:val="20"/>
        </w:rPr>
        <w:t xml:space="preserve">social and behavioral science </w:t>
      </w:r>
      <w:r w:rsidR="009817BB" w:rsidRPr="00C008BD">
        <w:rPr>
          <w:sz w:val="20"/>
          <w:szCs w:val="20"/>
        </w:rPr>
        <w:t xml:space="preserve">programs at the master’s </w:t>
      </w:r>
      <w:r w:rsidR="00015651">
        <w:rPr>
          <w:sz w:val="20"/>
          <w:szCs w:val="20"/>
        </w:rPr>
        <w:t xml:space="preserve">and doctorate </w:t>
      </w:r>
      <w:r w:rsidR="001116DE">
        <w:rPr>
          <w:sz w:val="20"/>
          <w:szCs w:val="20"/>
        </w:rPr>
        <w:t>level online</w:t>
      </w:r>
      <w:r w:rsidR="004C4811">
        <w:rPr>
          <w:sz w:val="20"/>
          <w:szCs w:val="20"/>
        </w:rPr>
        <w:t xml:space="preserve"> and at UoR’s Denver, Colo. campus</w:t>
      </w:r>
      <w:r w:rsidR="001116DE">
        <w:rPr>
          <w:sz w:val="20"/>
          <w:szCs w:val="20"/>
        </w:rPr>
        <w:t xml:space="preserve">.  </w:t>
      </w:r>
      <w:r w:rsidR="0099781F">
        <w:rPr>
          <w:sz w:val="20"/>
          <w:szCs w:val="20"/>
        </w:rPr>
        <w:t xml:space="preserve">Creating a graduate experience unlike any other, UoR provides access to industry experts, intimate classes, clinical programs for practical experience, and research and publishing opportunities. </w:t>
      </w:r>
    </w:p>
    <w:p w:rsidR="009817BB" w:rsidRPr="00C008BD" w:rsidRDefault="009817BB" w:rsidP="009817BB">
      <w:pPr>
        <w:rPr>
          <w:sz w:val="20"/>
          <w:szCs w:val="20"/>
        </w:rPr>
      </w:pPr>
    </w:p>
    <w:p w:rsidR="009817BB" w:rsidRPr="00C008BD" w:rsidRDefault="009817BB" w:rsidP="009817BB">
      <w:pPr>
        <w:rPr>
          <w:sz w:val="20"/>
          <w:szCs w:val="20"/>
        </w:rPr>
      </w:pPr>
      <w:r w:rsidRPr="00C008BD">
        <w:rPr>
          <w:b/>
          <w:sz w:val="20"/>
          <w:szCs w:val="20"/>
          <w:u w:val="single"/>
        </w:rPr>
        <w:t>UNIVERSITY STRUCTURE</w:t>
      </w:r>
    </w:p>
    <w:p w:rsidR="009817BB" w:rsidRDefault="009817BB" w:rsidP="009817BB">
      <w:pPr>
        <w:numPr>
          <w:ilvl w:val="0"/>
          <w:numId w:val="12"/>
        </w:num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UoR is part of the Bridgepoint Education uni</w:t>
      </w:r>
      <w:r w:rsidR="008A37AF">
        <w:rPr>
          <w:sz w:val="20"/>
          <w:szCs w:val="20"/>
        </w:rPr>
        <w:t>versi</w:t>
      </w:r>
      <w:r w:rsidR="00CE1523">
        <w:rPr>
          <w:sz w:val="20"/>
          <w:szCs w:val="20"/>
        </w:rPr>
        <w:t>ty s</w:t>
      </w:r>
      <w:r w:rsidR="006A522B">
        <w:rPr>
          <w:sz w:val="20"/>
          <w:szCs w:val="20"/>
        </w:rPr>
        <w:t>yste</w:t>
      </w:r>
      <w:r w:rsidR="00F57662">
        <w:rPr>
          <w:sz w:val="20"/>
          <w:szCs w:val="20"/>
        </w:rPr>
        <w:t>m which</w:t>
      </w:r>
      <w:r w:rsidR="000340D7">
        <w:rPr>
          <w:sz w:val="20"/>
          <w:szCs w:val="20"/>
        </w:rPr>
        <w:t xml:space="preserve">, as of </w:t>
      </w:r>
      <w:r w:rsidR="00611EB8">
        <w:rPr>
          <w:sz w:val="20"/>
          <w:szCs w:val="20"/>
        </w:rPr>
        <w:t>March</w:t>
      </w:r>
      <w:r w:rsidR="00EB33C9">
        <w:rPr>
          <w:sz w:val="20"/>
          <w:szCs w:val="20"/>
        </w:rPr>
        <w:t xml:space="preserve"> 31</w:t>
      </w:r>
      <w:r w:rsidR="00611EB8">
        <w:rPr>
          <w:sz w:val="20"/>
          <w:szCs w:val="20"/>
        </w:rPr>
        <w:t>, 2017</w:t>
      </w:r>
      <w:r w:rsidR="001116DE">
        <w:rPr>
          <w:sz w:val="20"/>
          <w:szCs w:val="20"/>
        </w:rPr>
        <w:t>,</w:t>
      </w:r>
      <w:r>
        <w:rPr>
          <w:sz w:val="20"/>
          <w:szCs w:val="20"/>
        </w:rPr>
        <w:t xml:space="preserve"> has a to</w:t>
      </w:r>
      <w:r w:rsidR="0006513C">
        <w:rPr>
          <w:sz w:val="20"/>
          <w:szCs w:val="20"/>
        </w:rPr>
        <w:t xml:space="preserve">tal student enrollment of </w:t>
      </w:r>
      <w:r w:rsidR="00611EB8">
        <w:rPr>
          <w:sz w:val="20"/>
          <w:szCs w:val="20"/>
        </w:rPr>
        <w:t>46,383</w:t>
      </w:r>
      <w:r w:rsidR="000577F9">
        <w:rPr>
          <w:sz w:val="20"/>
          <w:szCs w:val="20"/>
        </w:rPr>
        <w:t xml:space="preserve"> </w:t>
      </w:r>
      <w:r w:rsidR="003C0A68">
        <w:rPr>
          <w:sz w:val="20"/>
          <w:szCs w:val="20"/>
        </w:rPr>
        <w:t xml:space="preserve">students. </w:t>
      </w:r>
      <w:r w:rsidR="000F4ED7">
        <w:rPr>
          <w:sz w:val="20"/>
          <w:szCs w:val="20"/>
        </w:rPr>
        <w:t xml:space="preserve">This system also includes Ashford University, </w:t>
      </w:r>
      <w:r w:rsidR="00BD40D7">
        <w:rPr>
          <w:sz w:val="20"/>
          <w:szCs w:val="20"/>
        </w:rPr>
        <w:t>headquartered in San Diego, Calif</w:t>
      </w:r>
      <w:r w:rsidR="000F4ED7">
        <w:rPr>
          <w:sz w:val="20"/>
          <w:szCs w:val="20"/>
        </w:rPr>
        <w:t>.</w:t>
      </w:r>
    </w:p>
    <w:p w:rsidR="009817BB" w:rsidRDefault="009817BB" w:rsidP="009817BB">
      <w:pPr>
        <w:numPr>
          <w:ilvl w:val="0"/>
          <w:numId w:val="12"/>
        </w:num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UoR maintains small class sizes and a low student-to-faculty ratio to ensure personalized, one-on-one attention for all of its students.  </w:t>
      </w:r>
    </w:p>
    <w:p w:rsidR="009817BB" w:rsidRPr="00C008BD" w:rsidRDefault="009817BB" w:rsidP="009817BB">
      <w:pPr>
        <w:rPr>
          <w:sz w:val="20"/>
          <w:szCs w:val="20"/>
        </w:rPr>
      </w:pPr>
    </w:p>
    <w:p w:rsidR="009817BB" w:rsidRPr="00C008BD" w:rsidRDefault="009817BB" w:rsidP="009817BB">
      <w:pPr>
        <w:rPr>
          <w:sz w:val="20"/>
          <w:szCs w:val="20"/>
        </w:rPr>
      </w:pPr>
      <w:r w:rsidRPr="00C008BD">
        <w:rPr>
          <w:b/>
          <w:sz w:val="20"/>
          <w:szCs w:val="20"/>
          <w:u w:val="single"/>
        </w:rPr>
        <w:t>THE CAMPUS</w:t>
      </w:r>
    </w:p>
    <w:p w:rsidR="009817BB" w:rsidRPr="00C008BD" w:rsidRDefault="009817BB" w:rsidP="009817BB">
      <w:pPr>
        <w:rPr>
          <w:sz w:val="20"/>
          <w:szCs w:val="20"/>
        </w:rPr>
      </w:pPr>
      <w:r w:rsidRPr="00C008BD">
        <w:rPr>
          <w:b/>
          <w:sz w:val="20"/>
          <w:szCs w:val="20"/>
        </w:rPr>
        <w:t>Location:</w:t>
      </w:r>
      <w:r w:rsidR="003C0A68">
        <w:rPr>
          <w:sz w:val="20"/>
          <w:szCs w:val="20"/>
        </w:rPr>
        <w:t xml:space="preserve"> </w:t>
      </w:r>
      <w:r w:rsidRPr="00C008BD">
        <w:rPr>
          <w:sz w:val="20"/>
          <w:szCs w:val="20"/>
        </w:rPr>
        <w:t>UoR is locat</w:t>
      </w:r>
      <w:r w:rsidR="003C0A68">
        <w:rPr>
          <w:sz w:val="20"/>
          <w:szCs w:val="20"/>
        </w:rPr>
        <w:t xml:space="preserve">ed in </w:t>
      </w:r>
      <w:r w:rsidR="005E0CB5">
        <w:rPr>
          <w:sz w:val="20"/>
          <w:szCs w:val="20"/>
        </w:rPr>
        <w:t>Denver, Colo.</w:t>
      </w:r>
    </w:p>
    <w:p w:rsidR="009817BB" w:rsidRPr="00C008BD" w:rsidRDefault="009817BB" w:rsidP="009817BB">
      <w:pPr>
        <w:rPr>
          <w:sz w:val="20"/>
          <w:szCs w:val="20"/>
        </w:rPr>
      </w:pPr>
      <w:r w:rsidRPr="00C008BD">
        <w:rPr>
          <w:b/>
          <w:sz w:val="20"/>
          <w:szCs w:val="20"/>
        </w:rPr>
        <w:t xml:space="preserve">Amenities: </w:t>
      </w:r>
      <w:r w:rsidRPr="00C008BD">
        <w:rPr>
          <w:sz w:val="20"/>
          <w:szCs w:val="20"/>
        </w:rPr>
        <w:t xml:space="preserve">UoR students can take advantage of the diverse selection of research databases and periodicals found </w:t>
      </w:r>
      <w:r w:rsidR="001116DE">
        <w:rPr>
          <w:sz w:val="20"/>
          <w:szCs w:val="20"/>
        </w:rPr>
        <w:t xml:space="preserve">in the Student Resource Center. </w:t>
      </w:r>
      <w:r w:rsidRPr="00C008BD">
        <w:rPr>
          <w:sz w:val="20"/>
          <w:szCs w:val="20"/>
        </w:rPr>
        <w:t>This facility is also equipped with comput</w:t>
      </w:r>
      <w:r w:rsidR="001116DE">
        <w:rPr>
          <w:sz w:val="20"/>
          <w:szCs w:val="20"/>
        </w:rPr>
        <w:t>ers and top of the line technology.</w:t>
      </w:r>
    </w:p>
    <w:p w:rsidR="009817BB" w:rsidRPr="00C008BD" w:rsidRDefault="009817BB" w:rsidP="009817BB">
      <w:pPr>
        <w:rPr>
          <w:sz w:val="20"/>
          <w:szCs w:val="20"/>
        </w:rPr>
      </w:pPr>
      <w:r w:rsidRPr="00C008BD">
        <w:rPr>
          <w:b/>
          <w:sz w:val="20"/>
          <w:szCs w:val="20"/>
        </w:rPr>
        <w:t>Enrollment:</w:t>
      </w:r>
      <w:r w:rsidR="00DD2823">
        <w:rPr>
          <w:sz w:val="20"/>
          <w:szCs w:val="20"/>
        </w:rPr>
        <w:t xml:space="preserve"> UoR’s </w:t>
      </w:r>
      <w:r w:rsidRPr="00C008BD">
        <w:rPr>
          <w:sz w:val="20"/>
          <w:szCs w:val="20"/>
        </w:rPr>
        <w:t xml:space="preserve">degree programs can be accessed at </w:t>
      </w:r>
      <w:r w:rsidR="001116DE">
        <w:rPr>
          <w:sz w:val="20"/>
          <w:szCs w:val="20"/>
        </w:rPr>
        <w:t>its Denver location</w:t>
      </w:r>
      <w:r w:rsidR="00DD2823">
        <w:rPr>
          <w:sz w:val="20"/>
          <w:szCs w:val="20"/>
        </w:rPr>
        <w:t xml:space="preserve"> </w:t>
      </w:r>
      <w:r w:rsidRPr="00C008BD">
        <w:rPr>
          <w:sz w:val="20"/>
          <w:szCs w:val="20"/>
        </w:rPr>
        <w:t xml:space="preserve">or by visiting the official website at </w:t>
      </w:r>
      <w:hyperlink r:id="rId8" w:history="1">
        <w:r w:rsidRPr="00C008BD">
          <w:rPr>
            <w:rStyle w:val="Hyperlink"/>
            <w:color w:val="auto"/>
            <w:sz w:val="20"/>
            <w:szCs w:val="20"/>
          </w:rPr>
          <w:t>www.rockies.edu</w:t>
        </w:r>
      </w:hyperlink>
      <w:r w:rsidRPr="00C008BD">
        <w:rPr>
          <w:sz w:val="20"/>
          <w:szCs w:val="20"/>
        </w:rPr>
        <w:t xml:space="preserve">.  </w:t>
      </w:r>
    </w:p>
    <w:p w:rsidR="009817BB" w:rsidRPr="00C008BD" w:rsidRDefault="009817BB" w:rsidP="009817BB">
      <w:pPr>
        <w:rPr>
          <w:sz w:val="20"/>
          <w:szCs w:val="20"/>
        </w:rPr>
      </w:pPr>
      <w:r w:rsidRPr="00C008BD">
        <w:rPr>
          <w:b/>
          <w:sz w:val="20"/>
          <w:szCs w:val="20"/>
        </w:rPr>
        <w:t>Service:</w:t>
      </w:r>
      <w:r w:rsidR="003C0A68">
        <w:rPr>
          <w:b/>
          <w:sz w:val="20"/>
          <w:szCs w:val="20"/>
        </w:rPr>
        <w:t xml:space="preserve"> </w:t>
      </w:r>
      <w:r w:rsidR="007F5C89">
        <w:rPr>
          <w:sz w:val="20"/>
          <w:szCs w:val="20"/>
        </w:rPr>
        <w:t>Online s</w:t>
      </w:r>
      <w:r w:rsidRPr="00C008BD">
        <w:rPr>
          <w:sz w:val="20"/>
          <w:szCs w:val="20"/>
        </w:rPr>
        <w:t>tudents may log in to their c</w:t>
      </w:r>
      <w:r w:rsidR="003C0A68">
        <w:rPr>
          <w:sz w:val="20"/>
          <w:szCs w:val="20"/>
        </w:rPr>
        <w:t>lasses anytime, 24 hours a day.</w:t>
      </w:r>
      <w:r w:rsidRPr="00C008BD">
        <w:rPr>
          <w:sz w:val="20"/>
          <w:szCs w:val="20"/>
        </w:rPr>
        <w:t xml:space="preserve"> </w:t>
      </w:r>
      <w:r w:rsidR="001116DE">
        <w:rPr>
          <w:sz w:val="20"/>
          <w:szCs w:val="20"/>
        </w:rPr>
        <w:t>Student Advisors</w:t>
      </w:r>
      <w:r w:rsidRPr="00C008BD">
        <w:rPr>
          <w:sz w:val="20"/>
          <w:szCs w:val="20"/>
        </w:rPr>
        <w:t xml:space="preserve"> provide expert assistance via email and phone to ensure all students receive the same education benefits.  </w:t>
      </w:r>
    </w:p>
    <w:p w:rsidR="009817BB" w:rsidRPr="00C008BD" w:rsidRDefault="009817BB" w:rsidP="009817BB">
      <w:pPr>
        <w:rPr>
          <w:sz w:val="22"/>
          <w:szCs w:val="22"/>
        </w:rPr>
      </w:pPr>
    </w:p>
    <w:p w:rsidR="009817BB" w:rsidRPr="00C008BD" w:rsidRDefault="009817BB" w:rsidP="009817BB">
      <w:pPr>
        <w:rPr>
          <w:b/>
          <w:sz w:val="20"/>
          <w:szCs w:val="20"/>
          <w:u w:val="single"/>
        </w:rPr>
      </w:pPr>
      <w:r w:rsidRPr="00C008BD">
        <w:rPr>
          <w:b/>
          <w:sz w:val="20"/>
          <w:szCs w:val="20"/>
          <w:u w:val="single"/>
        </w:rPr>
        <w:t>REPUTATION AND COMMUNITY SERVICES</w:t>
      </w:r>
    </w:p>
    <w:p w:rsidR="009817BB" w:rsidRPr="00C008BD" w:rsidRDefault="009817BB" w:rsidP="009817BB">
      <w:pPr>
        <w:numPr>
          <w:ilvl w:val="0"/>
          <w:numId w:val="12"/>
        </w:numPr>
        <w:tabs>
          <w:tab w:val="clear" w:pos="360"/>
          <w:tab w:val="num" w:pos="0"/>
        </w:tabs>
        <w:rPr>
          <w:sz w:val="20"/>
          <w:szCs w:val="20"/>
        </w:rPr>
      </w:pPr>
      <w:r w:rsidRPr="00C008BD">
        <w:rPr>
          <w:sz w:val="20"/>
          <w:szCs w:val="20"/>
        </w:rPr>
        <w:t>UoR has been granted Category I status as a degree granting institution by the Colorado Commi</w:t>
      </w:r>
      <w:r w:rsidR="008D363E">
        <w:rPr>
          <w:sz w:val="20"/>
          <w:szCs w:val="20"/>
        </w:rPr>
        <w:t>ssion on Higher Education</w:t>
      </w:r>
      <w:r w:rsidRPr="00C008BD">
        <w:rPr>
          <w:sz w:val="20"/>
          <w:szCs w:val="20"/>
        </w:rPr>
        <w:t>.</w:t>
      </w:r>
    </w:p>
    <w:p w:rsidR="009817BB" w:rsidRDefault="009817BB" w:rsidP="009817BB">
      <w:pPr>
        <w:numPr>
          <w:ilvl w:val="0"/>
          <w:numId w:val="12"/>
        </w:numPr>
        <w:tabs>
          <w:tab w:val="clear" w:pos="360"/>
          <w:tab w:val="num" w:pos="0"/>
        </w:tabs>
        <w:rPr>
          <w:sz w:val="20"/>
          <w:szCs w:val="20"/>
        </w:rPr>
      </w:pPr>
      <w:r w:rsidRPr="00C008BD">
        <w:rPr>
          <w:sz w:val="20"/>
          <w:szCs w:val="20"/>
        </w:rPr>
        <w:t>UoR is an associate member of the National Council of Schools and Programs of Professional Psychology.</w:t>
      </w:r>
    </w:p>
    <w:p w:rsidR="007F5C89" w:rsidRDefault="008D363E" w:rsidP="009817BB">
      <w:pPr>
        <w:pStyle w:val="ListParagraph"/>
        <w:numPr>
          <w:ilvl w:val="0"/>
          <w:numId w:val="12"/>
        </w:numPr>
        <w:ind w:right="180"/>
        <w:rPr>
          <w:sz w:val="20"/>
          <w:szCs w:val="20"/>
        </w:rPr>
      </w:pPr>
      <w:r w:rsidRPr="00EB201C">
        <w:rPr>
          <w:sz w:val="20"/>
          <w:szCs w:val="20"/>
        </w:rPr>
        <w:t xml:space="preserve">UoR plays an active role in community services and giving. </w:t>
      </w:r>
      <w:r w:rsidR="001116DE">
        <w:rPr>
          <w:sz w:val="20"/>
          <w:szCs w:val="20"/>
        </w:rPr>
        <w:t xml:space="preserve">As a University, UoR strives to embody this commitment with numerous sponsorships, partnerships and community service events throughout the year. </w:t>
      </w:r>
    </w:p>
    <w:p w:rsidR="001116DE" w:rsidRPr="00EB201C" w:rsidRDefault="001116DE" w:rsidP="001116DE">
      <w:pPr>
        <w:pStyle w:val="ListParagraph"/>
        <w:ind w:left="360" w:right="180"/>
        <w:rPr>
          <w:sz w:val="20"/>
          <w:szCs w:val="20"/>
        </w:rPr>
      </w:pPr>
    </w:p>
    <w:p w:rsidR="00EB201C" w:rsidRPr="00EB201C" w:rsidRDefault="00EB201C" w:rsidP="00EB201C">
      <w:pPr>
        <w:pStyle w:val="ListParagraph"/>
        <w:ind w:left="360" w:right="180"/>
        <w:rPr>
          <w:color w:val="808080"/>
          <w:sz w:val="20"/>
          <w:szCs w:val="20"/>
        </w:rPr>
      </w:pPr>
    </w:p>
    <w:p w:rsidR="001116DE" w:rsidRDefault="001116DE" w:rsidP="009817BB">
      <w:pPr>
        <w:rPr>
          <w:color w:val="808080"/>
          <w:sz w:val="20"/>
          <w:szCs w:val="20"/>
        </w:rPr>
      </w:pPr>
      <w:bookmarkStart w:id="0" w:name="_GoBack"/>
      <w:bookmarkEnd w:id="0"/>
    </w:p>
    <w:p w:rsidR="001116DE" w:rsidRDefault="001116DE" w:rsidP="009817BB">
      <w:pPr>
        <w:rPr>
          <w:color w:val="808080"/>
          <w:sz w:val="20"/>
          <w:szCs w:val="20"/>
        </w:rPr>
      </w:pPr>
    </w:p>
    <w:p w:rsidR="009817BB" w:rsidRPr="007F5C89" w:rsidRDefault="009817BB" w:rsidP="009817BB">
      <w:pPr>
        <w:rPr>
          <w:color w:val="808080"/>
          <w:sz w:val="20"/>
          <w:szCs w:val="20"/>
        </w:rPr>
      </w:pPr>
      <w:r w:rsidRPr="007F5C89">
        <w:rPr>
          <w:color w:val="808080"/>
          <w:sz w:val="20"/>
          <w:szCs w:val="20"/>
        </w:rPr>
        <w:t xml:space="preserve">Web Address:  </w:t>
      </w:r>
      <w:hyperlink r:id="rId9" w:history="1">
        <w:r w:rsidRPr="007F5C89">
          <w:rPr>
            <w:rStyle w:val="Hyperlink"/>
            <w:color w:val="808080"/>
            <w:sz w:val="20"/>
            <w:szCs w:val="20"/>
          </w:rPr>
          <w:t>www.rockies.edu</w:t>
        </w:r>
      </w:hyperlink>
    </w:p>
    <w:p w:rsidR="009817BB" w:rsidRPr="007F5C89" w:rsidRDefault="001116DE" w:rsidP="009817BB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Denver Location</w:t>
      </w:r>
      <w:r w:rsidR="009817BB" w:rsidRPr="007F5C89">
        <w:rPr>
          <w:color w:val="808080"/>
          <w:sz w:val="20"/>
          <w:szCs w:val="20"/>
        </w:rPr>
        <w:t xml:space="preserve">:  </w:t>
      </w:r>
      <w:r w:rsidR="00BB0D34">
        <w:rPr>
          <w:color w:val="808080"/>
          <w:sz w:val="20"/>
          <w:szCs w:val="20"/>
        </w:rPr>
        <w:t>1201 16</w:t>
      </w:r>
      <w:r w:rsidR="00BB0D34" w:rsidRPr="00BB0D34">
        <w:rPr>
          <w:color w:val="808080"/>
          <w:sz w:val="20"/>
          <w:szCs w:val="20"/>
          <w:vertAlign w:val="superscript"/>
        </w:rPr>
        <w:t>th</w:t>
      </w:r>
      <w:r w:rsidR="00BB0D34">
        <w:rPr>
          <w:color w:val="808080"/>
          <w:sz w:val="20"/>
          <w:szCs w:val="20"/>
        </w:rPr>
        <w:t xml:space="preserve"> Street, Suite 200, Denver, Colo. 80202</w:t>
      </w:r>
    </w:p>
    <w:p w:rsidR="009817BB" w:rsidRPr="007F5C89" w:rsidRDefault="009817BB" w:rsidP="009817BB">
      <w:pPr>
        <w:rPr>
          <w:color w:val="808080"/>
          <w:sz w:val="20"/>
          <w:szCs w:val="20"/>
        </w:rPr>
      </w:pPr>
      <w:r w:rsidRPr="007F5C89">
        <w:rPr>
          <w:color w:val="808080"/>
          <w:sz w:val="20"/>
          <w:szCs w:val="20"/>
        </w:rPr>
        <w:t>Toll-free Info</w:t>
      </w:r>
      <w:r w:rsidR="00BB0D34">
        <w:rPr>
          <w:color w:val="808080"/>
          <w:sz w:val="20"/>
          <w:szCs w:val="20"/>
        </w:rPr>
        <w:t>rmation Hot Line:  866.621.</w:t>
      </w:r>
      <w:r w:rsidR="005E0CB5">
        <w:rPr>
          <w:color w:val="808080"/>
          <w:sz w:val="20"/>
          <w:szCs w:val="20"/>
        </w:rPr>
        <w:t xml:space="preserve">0124, </w:t>
      </w:r>
      <w:r w:rsidR="00BB0D34">
        <w:rPr>
          <w:color w:val="808080"/>
          <w:sz w:val="20"/>
          <w:szCs w:val="20"/>
        </w:rPr>
        <w:t>Fax: 858.391.</w:t>
      </w:r>
      <w:r w:rsidRPr="007F5C89">
        <w:rPr>
          <w:color w:val="808080"/>
          <w:sz w:val="20"/>
          <w:szCs w:val="20"/>
        </w:rPr>
        <w:t>5726</w:t>
      </w:r>
    </w:p>
    <w:p w:rsidR="008F06F6" w:rsidRDefault="008F06F6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University of the Rockies Facebook Page: </w:t>
      </w:r>
      <w:hyperlink r:id="rId10" w:history="1">
        <w:r w:rsidRPr="008F06F6">
          <w:rPr>
            <w:rStyle w:val="Hyperlink"/>
            <w:color w:val="808080" w:themeColor="background1" w:themeShade="80"/>
            <w:sz w:val="20"/>
            <w:szCs w:val="20"/>
          </w:rPr>
          <w:t>www.facebook.com/UniversityoftheRockies</w:t>
        </w:r>
      </w:hyperlink>
      <w:r>
        <w:rPr>
          <w:color w:val="808080"/>
          <w:sz w:val="20"/>
          <w:szCs w:val="20"/>
        </w:rPr>
        <w:t xml:space="preserve"> </w:t>
      </w:r>
    </w:p>
    <w:p w:rsidR="0065352E" w:rsidRDefault="009817BB">
      <w:r w:rsidRPr="007F5C89">
        <w:rPr>
          <w:color w:val="808080"/>
          <w:sz w:val="20"/>
          <w:szCs w:val="20"/>
        </w:rPr>
        <w:t>Media Con</w:t>
      </w:r>
      <w:r w:rsidR="002734DA">
        <w:rPr>
          <w:color w:val="808080"/>
          <w:sz w:val="20"/>
          <w:szCs w:val="20"/>
        </w:rPr>
        <w:t>ta</w:t>
      </w:r>
      <w:r w:rsidR="000D7E99">
        <w:rPr>
          <w:color w:val="808080"/>
          <w:sz w:val="20"/>
          <w:szCs w:val="20"/>
        </w:rPr>
        <w:t>ct:  Marianne Perez</w:t>
      </w:r>
      <w:r w:rsidR="005E0CB5">
        <w:rPr>
          <w:color w:val="808080"/>
          <w:sz w:val="20"/>
          <w:szCs w:val="20"/>
        </w:rPr>
        <w:t xml:space="preserve">, </w:t>
      </w:r>
      <w:r w:rsidR="000D7E99">
        <w:rPr>
          <w:color w:val="808080"/>
          <w:sz w:val="20"/>
          <w:szCs w:val="20"/>
        </w:rPr>
        <w:t>Media Relations Manager, at 866.621.0124 ext. 11636</w:t>
      </w:r>
      <w:r w:rsidR="00DD2823" w:rsidRPr="007F5C89">
        <w:rPr>
          <w:color w:val="808080"/>
          <w:sz w:val="20"/>
          <w:szCs w:val="20"/>
        </w:rPr>
        <w:tab/>
      </w:r>
      <w:r w:rsidR="002734DA">
        <w:rPr>
          <w:color w:val="808080"/>
          <w:sz w:val="20"/>
          <w:szCs w:val="20"/>
        </w:rPr>
        <w:tab/>
      </w:r>
      <w:r w:rsidR="002734DA">
        <w:rPr>
          <w:color w:val="808080"/>
          <w:sz w:val="20"/>
          <w:szCs w:val="20"/>
        </w:rPr>
        <w:tab/>
      </w:r>
      <w:r w:rsidR="002C3439">
        <w:rPr>
          <w:color w:val="808080"/>
          <w:sz w:val="20"/>
          <w:szCs w:val="20"/>
        </w:rPr>
        <w:tab/>
      </w:r>
      <w:r w:rsidR="00AA1F55">
        <w:rPr>
          <w:color w:val="808080"/>
          <w:sz w:val="20"/>
          <w:szCs w:val="20"/>
        </w:rPr>
        <w:t xml:space="preserve">               </w:t>
      </w:r>
      <w:r w:rsidR="00611EB8">
        <w:rPr>
          <w:color w:val="808080"/>
          <w:sz w:val="20"/>
          <w:szCs w:val="20"/>
        </w:rPr>
        <w:t>05</w:t>
      </w:r>
      <w:r w:rsidR="000340D7">
        <w:rPr>
          <w:color w:val="808080"/>
          <w:sz w:val="20"/>
          <w:szCs w:val="20"/>
        </w:rPr>
        <w:t>.</w:t>
      </w:r>
      <w:r w:rsidR="00611EB8">
        <w:rPr>
          <w:color w:val="808080"/>
          <w:sz w:val="20"/>
          <w:szCs w:val="20"/>
        </w:rPr>
        <w:t>02</w:t>
      </w:r>
      <w:r w:rsidR="00EB33C9">
        <w:rPr>
          <w:color w:val="808080"/>
          <w:sz w:val="20"/>
          <w:szCs w:val="20"/>
        </w:rPr>
        <w:t>.2017</w:t>
      </w:r>
    </w:p>
    <w:sectPr w:rsidR="0065352E" w:rsidSect="009817BB">
      <w:headerReference w:type="default" r:id="rId11"/>
      <w:pgSz w:w="12240" w:h="15840"/>
      <w:pgMar w:top="144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DE" w:rsidRDefault="001116DE" w:rsidP="00C8501B">
      <w:r>
        <w:separator/>
      </w:r>
    </w:p>
  </w:endnote>
  <w:endnote w:type="continuationSeparator" w:id="0">
    <w:p w:rsidR="001116DE" w:rsidRDefault="001116DE" w:rsidP="00C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DE" w:rsidRDefault="001116DE" w:rsidP="00C8501B">
      <w:r>
        <w:separator/>
      </w:r>
    </w:p>
  </w:footnote>
  <w:footnote w:type="continuationSeparator" w:id="0">
    <w:p w:rsidR="001116DE" w:rsidRDefault="001116DE" w:rsidP="00C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DE" w:rsidRDefault="001116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-572770</wp:posOffset>
          </wp:positionV>
          <wp:extent cx="3374390" cy="2202180"/>
          <wp:effectExtent l="0" t="0" r="0" b="0"/>
          <wp:wrapThrough wrapText="bothSides">
            <wp:wrapPolygon edited="0">
              <wp:start x="9633" y="4298"/>
              <wp:lineTo x="9146" y="7100"/>
              <wp:lineTo x="9268" y="8408"/>
              <wp:lineTo x="10365" y="10651"/>
              <wp:lineTo x="2927" y="11024"/>
              <wp:lineTo x="2805" y="12332"/>
              <wp:lineTo x="3536" y="13640"/>
              <wp:lineTo x="3292" y="15322"/>
              <wp:lineTo x="3292" y="16630"/>
              <wp:lineTo x="3536" y="16817"/>
              <wp:lineTo x="7195" y="17190"/>
              <wp:lineTo x="17804" y="17190"/>
              <wp:lineTo x="18657" y="15135"/>
              <wp:lineTo x="18535" y="14201"/>
              <wp:lineTo x="17682" y="13640"/>
              <wp:lineTo x="18291" y="11211"/>
              <wp:lineTo x="17682" y="11024"/>
              <wp:lineTo x="10853" y="10651"/>
              <wp:lineTo x="11950" y="8035"/>
              <wp:lineTo x="12072" y="5792"/>
              <wp:lineTo x="11584" y="4858"/>
              <wp:lineTo x="10243" y="4298"/>
              <wp:lineTo x="9633" y="4298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-logo_full-colored-version_4379x285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220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84F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9DC2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3AFE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2C6F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07A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12656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C48D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EE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9B0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26A2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3E2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F355ED"/>
    <w:multiLevelType w:val="hybridMultilevel"/>
    <w:tmpl w:val="639834BA"/>
    <w:lvl w:ilvl="0" w:tplc="A7E81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62150"/>
    <w:multiLevelType w:val="hybridMultilevel"/>
    <w:tmpl w:val="73120FCC"/>
    <w:lvl w:ilvl="0" w:tplc="A7E81B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3"/>
    <w:rsid w:val="00015651"/>
    <w:rsid w:val="000174C0"/>
    <w:rsid w:val="000340D7"/>
    <w:rsid w:val="000577F9"/>
    <w:rsid w:val="0006513C"/>
    <w:rsid w:val="000D7E99"/>
    <w:rsid w:val="000E4C44"/>
    <w:rsid w:val="000E614C"/>
    <w:rsid w:val="000F4ED7"/>
    <w:rsid w:val="001116DE"/>
    <w:rsid w:val="00123E0B"/>
    <w:rsid w:val="00166349"/>
    <w:rsid w:val="00167343"/>
    <w:rsid w:val="001A7D62"/>
    <w:rsid w:val="001B5FE6"/>
    <w:rsid w:val="001D7AC3"/>
    <w:rsid w:val="001F6CD5"/>
    <w:rsid w:val="00230F91"/>
    <w:rsid w:val="002351E3"/>
    <w:rsid w:val="0025549F"/>
    <w:rsid w:val="00256AD2"/>
    <w:rsid w:val="00260DD7"/>
    <w:rsid w:val="002734DA"/>
    <w:rsid w:val="00280792"/>
    <w:rsid w:val="002A6158"/>
    <w:rsid w:val="002C03BF"/>
    <w:rsid w:val="002C3439"/>
    <w:rsid w:val="002E7539"/>
    <w:rsid w:val="00302819"/>
    <w:rsid w:val="003C0A68"/>
    <w:rsid w:val="004114C7"/>
    <w:rsid w:val="00441D52"/>
    <w:rsid w:val="0047480A"/>
    <w:rsid w:val="00491D4F"/>
    <w:rsid w:val="00495A18"/>
    <w:rsid w:val="004B1A8F"/>
    <w:rsid w:val="004C4811"/>
    <w:rsid w:val="004D7B05"/>
    <w:rsid w:val="004F62AA"/>
    <w:rsid w:val="00541169"/>
    <w:rsid w:val="00542FC9"/>
    <w:rsid w:val="0056178D"/>
    <w:rsid w:val="00582AEB"/>
    <w:rsid w:val="005B2258"/>
    <w:rsid w:val="005C2868"/>
    <w:rsid w:val="005E0CB5"/>
    <w:rsid w:val="00611EB8"/>
    <w:rsid w:val="0065352E"/>
    <w:rsid w:val="006A522B"/>
    <w:rsid w:val="007035B9"/>
    <w:rsid w:val="00711160"/>
    <w:rsid w:val="007217A0"/>
    <w:rsid w:val="00743901"/>
    <w:rsid w:val="0075476B"/>
    <w:rsid w:val="0076563B"/>
    <w:rsid w:val="00783648"/>
    <w:rsid w:val="007A58BF"/>
    <w:rsid w:val="007A7595"/>
    <w:rsid w:val="007F5C89"/>
    <w:rsid w:val="00845594"/>
    <w:rsid w:val="00846193"/>
    <w:rsid w:val="00861879"/>
    <w:rsid w:val="00895425"/>
    <w:rsid w:val="008A37AF"/>
    <w:rsid w:val="008D363E"/>
    <w:rsid w:val="008D4111"/>
    <w:rsid w:val="008D5343"/>
    <w:rsid w:val="008F06F6"/>
    <w:rsid w:val="009817BB"/>
    <w:rsid w:val="00984B6E"/>
    <w:rsid w:val="00985375"/>
    <w:rsid w:val="0099781F"/>
    <w:rsid w:val="009E3B73"/>
    <w:rsid w:val="00A42CFC"/>
    <w:rsid w:val="00A46A4A"/>
    <w:rsid w:val="00A67E20"/>
    <w:rsid w:val="00A95564"/>
    <w:rsid w:val="00AA06A1"/>
    <w:rsid w:val="00AA1F55"/>
    <w:rsid w:val="00AC306E"/>
    <w:rsid w:val="00AD11C6"/>
    <w:rsid w:val="00AF309D"/>
    <w:rsid w:val="00B14EDB"/>
    <w:rsid w:val="00B45DA8"/>
    <w:rsid w:val="00B53E5D"/>
    <w:rsid w:val="00BB0D34"/>
    <w:rsid w:val="00BD40D7"/>
    <w:rsid w:val="00BE0A39"/>
    <w:rsid w:val="00BF5137"/>
    <w:rsid w:val="00C02514"/>
    <w:rsid w:val="00C40422"/>
    <w:rsid w:val="00C8501B"/>
    <w:rsid w:val="00C87D99"/>
    <w:rsid w:val="00CB48A3"/>
    <w:rsid w:val="00CC0BD0"/>
    <w:rsid w:val="00CC121E"/>
    <w:rsid w:val="00CE1523"/>
    <w:rsid w:val="00D02F0D"/>
    <w:rsid w:val="00D0663F"/>
    <w:rsid w:val="00D31F18"/>
    <w:rsid w:val="00D5226E"/>
    <w:rsid w:val="00DD2823"/>
    <w:rsid w:val="00DF064E"/>
    <w:rsid w:val="00E23A98"/>
    <w:rsid w:val="00E47F0E"/>
    <w:rsid w:val="00EA010D"/>
    <w:rsid w:val="00EB201C"/>
    <w:rsid w:val="00EB33C9"/>
    <w:rsid w:val="00EF6E75"/>
    <w:rsid w:val="00F00B1F"/>
    <w:rsid w:val="00F05B33"/>
    <w:rsid w:val="00F216A8"/>
    <w:rsid w:val="00F57662"/>
    <w:rsid w:val="00F77E6D"/>
    <w:rsid w:val="00F80AFD"/>
    <w:rsid w:val="00FE504D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5:docId w15:val="{5357C6CE-BFE4-48A6-BFDF-B658FE75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3E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36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85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5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501B"/>
    <w:rPr>
      <w:sz w:val="24"/>
      <w:szCs w:val="24"/>
    </w:rPr>
  </w:style>
  <w:style w:type="paragraph" w:styleId="Footer">
    <w:name w:val="footer"/>
    <w:basedOn w:val="Normal"/>
    <w:link w:val="FooterChar"/>
    <w:rsid w:val="00C85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0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ie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ahl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UniversityoftheRoc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ckie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3456</CharactersWithSpaces>
  <SharedDoc>false</SharedDoc>
  <HLinks>
    <vt:vector size="18" baseType="variant">
      <vt:variant>
        <vt:i4>3145851</vt:i4>
      </vt:variant>
      <vt:variant>
        <vt:i4>6</vt:i4>
      </vt:variant>
      <vt:variant>
        <vt:i4>0</vt:i4>
      </vt:variant>
      <vt:variant>
        <vt:i4>5</vt:i4>
      </vt:variant>
      <vt:variant>
        <vt:lpwstr>http://www.rockies.edu/</vt:lpwstr>
      </vt:variant>
      <vt:variant>
        <vt:lpwstr/>
      </vt:variant>
      <vt:variant>
        <vt:i4>3145851</vt:i4>
      </vt:variant>
      <vt:variant>
        <vt:i4>3</vt:i4>
      </vt:variant>
      <vt:variant>
        <vt:i4>0</vt:i4>
      </vt:variant>
      <vt:variant>
        <vt:i4>5</vt:i4>
      </vt:variant>
      <vt:variant>
        <vt:lpwstr>http://www.rockies.edu/</vt:lpwstr>
      </vt:variant>
      <vt:variant>
        <vt:lpwstr/>
      </vt:variant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http://www.higherlearningcommission.org/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Field</dc:creator>
  <cp:lastModifiedBy>Perez, Marianne</cp:lastModifiedBy>
  <cp:revision>2</cp:revision>
  <dcterms:created xsi:type="dcterms:W3CDTF">2017-06-05T18:28:00Z</dcterms:created>
  <dcterms:modified xsi:type="dcterms:W3CDTF">2017-06-05T18:28:00Z</dcterms:modified>
</cp:coreProperties>
</file>